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D7" w:rsidRPr="008D7C28" w:rsidRDefault="00BA15D7" w:rsidP="00BA15D7">
      <w:pPr>
        <w:spacing w:before="100" w:beforeAutospacing="1" w:after="100" w:afterAutospacing="1"/>
        <w:rPr>
          <w:rFonts w:ascii="Times New Roman" w:eastAsia="Times New Roman" w:hAnsi="Times New Roman" w:cs="Times New Roman"/>
          <w:b/>
          <w:sz w:val="24"/>
          <w:szCs w:val="24"/>
          <w:lang w:val="en-GB" w:eastAsia="it-IT"/>
        </w:rPr>
      </w:pPr>
      <w:r w:rsidRPr="008D7C28">
        <w:rPr>
          <w:rFonts w:ascii="Times New Roman" w:eastAsia="Times New Roman" w:hAnsi="Times New Roman" w:cs="Times New Roman"/>
          <w:b/>
          <w:sz w:val="24"/>
          <w:szCs w:val="24"/>
          <w:lang w:val="en-GB" w:eastAsia="it-IT"/>
        </w:rPr>
        <w:t xml:space="preserve">Minutes of the meeting of the jury for the attribution of  the first "Maestro </w:t>
      </w:r>
      <w:proofErr w:type="spellStart"/>
      <w:r w:rsidRPr="008D7C28">
        <w:rPr>
          <w:rFonts w:ascii="Times New Roman" w:eastAsia="Times New Roman" w:hAnsi="Times New Roman" w:cs="Times New Roman"/>
          <w:b/>
          <w:sz w:val="24"/>
          <w:szCs w:val="24"/>
          <w:lang w:val="en-GB" w:eastAsia="it-IT"/>
        </w:rPr>
        <w:t>Benaiges</w:t>
      </w:r>
      <w:proofErr w:type="spellEnd"/>
      <w:r w:rsidRPr="008D7C28">
        <w:rPr>
          <w:rFonts w:ascii="Times New Roman" w:eastAsia="Times New Roman" w:hAnsi="Times New Roman" w:cs="Times New Roman"/>
          <w:b/>
          <w:sz w:val="24"/>
          <w:szCs w:val="24"/>
          <w:lang w:val="en-GB" w:eastAsia="it-IT"/>
        </w:rPr>
        <w:t>" scholarship.</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The members</w:t>
      </w:r>
      <w:r>
        <w:rPr>
          <w:rFonts w:ascii="Times New Roman" w:eastAsia="Times New Roman" w:hAnsi="Times New Roman" w:cs="Times New Roman"/>
          <w:sz w:val="24"/>
          <w:szCs w:val="24"/>
          <w:lang w:val="en-GB" w:eastAsia="it-IT"/>
        </w:rPr>
        <w:t xml:space="preserve"> of the jury, whose names were</w:t>
      </w:r>
      <w:r w:rsidRPr="007E4163">
        <w:rPr>
          <w:rFonts w:ascii="Times New Roman" w:eastAsia="Times New Roman" w:hAnsi="Times New Roman" w:cs="Times New Roman"/>
          <w:sz w:val="24"/>
          <w:szCs w:val="24"/>
          <w:lang w:val="en-GB" w:eastAsia="it-IT"/>
        </w:rPr>
        <w:t>:</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fr-FR" w:eastAsia="it-IT"/>
        </w:rPr>
      </w:pPr>
      <w:proofErr w:type="spellStart"/>
      <w:r w:rsidRPr="007E4163">
        <w:rPr>
          <w:rFonts w:ascii="Times New Roman" w:eastAsia="Times New Roman" w:hAnsi="Times New Roman" w:cs="Times New Roman"/>
          <w:sz w:val="24"/>
          <w:szCs w:val="24"/>
          <w:lang w:val="fr-FR" w:eastAsia="it-IT"/>
        </w:rPr>
        <w:t>Enric</w:t>
      </w:r>
      <w:proofErr w:type="spellEnd"/>
      <w:r w:rsidRPr="007E4163">
        <w:rPr>
          <w:rFonts w:ascii="Times New Roman" w:eastAsia="Times New Roman" w:hAnsi="Times New Roman" w:cs="Times New Roman"/>
          <w:sz w:val="24"/>
          <w:szCs w:val="24"/>
          <w:lang w:val="fr-FR" w:eastAsia="it-IT"/>
        </w:rPr>
        <w:t xml:space="preserve"> </w:t>
      </w:r>
      <w:proofErr w:type="spellStart"/>
      <w:r w:rsidRPr="007E4163">
        <w:rPr>
          <w:rFonts w:ascii="Times New Roman" w:eastAsia="Times New Roman" w:hAnsi="Times New Roman" w:cs="Times New Roman"/>
          <w:sz w:val="24"/>
          <w:szCs w:val="24"/>
          <w:lang w:val="fr-FR" w:eastAsia="it-IT"/>
        </w:rPr>
        <w:t>Aragonés</w:t>
      </w:r>
      <w:proofErr w:type="spellEnd"/>
      <w:r w:rsidRPr="007E4163">
        <w:rPr>
          <w:rFonts w:ascii="Times New Roman" w:eastAsia="Times New Roman" w:hAnsi="Times New Roman" w:cs="Times New Roman"/>
          <w:sz w:val="24"/>
          <w:szCs w:val="24"/>
          <w:lang w:val="fr-FR" w:eastAsia="it-IT"/>
        </w:rPr>
        <w:t xml:space="preserve"> </w:t>
      </w:r>
      <w:proofErr w:type="spellStart"/>
      <w:r w:rsidRPr="007E4163">
        <w:rPr>
          <w:rFonts w:ascii="Times New Roman" w:eastAsia="Times New Roman" w:hAnsi="Times New Roman" w:cs="Times New Roman"/>
          <w:sz w:val="24"/>
          <w:szCs w:val="24"/>
          <w:lang w:val="fr-FR" w:eastAsia="it-IT"/>
        </w:rPr>
        <w:t>Jové</w:t>
      </w:r>
      <w:proofErr w:type="spellEnd"/>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fr-FR" w:eastAsia="it-IT"/>
        </w:rPr>
      </w:pPr>
      <w:r w:rsidRPr="007E4163">
        <w:rPr>
          <w:rFonts w:ascii="Times New Roman" w:eastAsia="Times New Roman" w:hAnsi="Times New Roman" w:cs="Times New Roman"/>
          <w:sz w:val="24"/>
          <w:szCs w:val="24"/>
          <w:lang w:val="fr-FR" w:eastAsia="it-IT"/>
        </w:rPr>
        <w:t xml:space="preserve">Juan </w:t>
      </w:r>
      <w:proofErr w:type="spellStart"/>
      <w:r w:rsidRPr="007E4163">
        <w:rPr>
          <w:rFonts w:ascii="Times New Roman" w:eastAsia="Times New Roman" w:hAnsi="Times New Roman" w:cs="Times New Roman"/>
          <w:sz w:val="24"/>
          <w:szCs w:val="24"/>
          <w:lang w:val="fr-FR" w:eastAsia="it-IT"/>
        </w:rPr>
        <w:t>Fernádez</w:t>
      </w:r>
      <w:proofErr w:type="spellEnd"/>
      <w:r w:rsidRPr="007E4163">
        <w:rPr>
          <w:rFonts w:ascii="Times New Roman" w:eastAsia="Times New Roman" w:hAnsi="Times New Roman" w:cs="Times New Roman"/>
          <w:sz w:val="24"/>
          <w:szCs w:val="24"/>
          <w:lang w:val="fr-FR" w:eastAsia="it-IT"/>
        </w:rPr>
        <w:t xml:space="preserve"> </w:t>
      </w:r>
      <w:proofErr w:type="spellStart"/>
      <w:r w:rsidRPr="007E4163">
        <w:rPr>
          <w:rFonts w:ascii="Times New Roman" w:eastAsia="Times New Roman" w:hAnsi="Times New Roman" w:cs="Times New Roman"/>
          <w:sz w:val="24"/>
          <w:szCs w:val="24"/>
          <w:lang w:val="fr-FR" w:eastAsia="it-IT"/>
        </w:rPr>
        <w:t>Platero</w:t>
      </w:r>
      <w:proofErr w:type="spellEnd"/>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Ana Recover </w:t>
      </w:r>
      <w:proofErr w:type="spellStart"/>
      <w:r w:rsidRPr="007E4163">
        <w:rPr>
          <w:rFonts w:ascii="Times New Roman" w:eastAsia="Times New Roman" w:hAnsi="Times New Roman" w:cs="Times New Roman"/>
          <w:sz w:val="24"/>
          <w:szCs w:val="24"/>
          <w:lang w:val="en-GB" w:eastAsia="it-IT"/>
        </w:rPr>
        <w:t>Sanz</w:t>
      </w:r>
      <w:proofErr w:type="spellEnd"/>
      <w:r w:rsidRPr="007E4163">
        <w:rPr>
          <w:rFonts w:ascii="Times New Roman" w:eastAsia="Times New Roman" w:hAnsi="Times New Roman" w:cs="Times New Roman"/>
          <w:sz w:val="24"/>
          <w:szCs w:val="24"/>
          <w:lang w:val="en-GB" w:eastAsia="it-IT"/>
        </w:rPr>
        <w:t xml:space="preserve"> (also acting as Secretary of the Jury)</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 met in person and virtually, to study projects that claim to be awarded </w:t>
      </w:r>
      <w:r>
        <w:rPr>
          <w:rFonts w:ascii="Times New Roman" w:eastAsia="Times New Roman" w:hAnsi="Times New Roman" w:cs="Times New Roman"/>
          <w:sz w:val="24"/>
          <w:szCs w:val="24"/>
          <w:lang w:val="en-GB" w:eastAsia="it-IT"/>
        </w:rPr>
        <w:t xml:space="preserve"> with </w:t>
      </w:r>
      <w:r w:rsidRPr="007E4163">
        <w:rPr>
          <w:rFonts w:ascii="Times New Roman" w:eastAsia="Times New Roman" w:hAnsi="Times New Roman" w:cs="Times New Roman"/>
          <w:sz w:val="24"/>
          <w:szCs w:val="24"/>
          <w:lang w:val="en-GB" w:eastAsia="it-IT"/>
        </w:rPr>
        <w:t xml:space="preserve">the Maestro </w:t>
      </w:r>
      <w:proofErr w:type="spellStart"/>
      <w:r w:rsidRPr="007E4163">
        <w:rPr>
          <w:rFonts w:ascii="Times New Roman" w:eastAsia="Times New Roman" w:hAnsi="Times New Roman" w:cs="Times New Roman"/>
          <w:sz w:val="24"/>
          <w:szCs w:val="24"/>
          <w:lang w:val="en-GB" w:eastAsia="it-IT"/>
        </w:rPr>
        <w:t>Benaiges</w:t>
      </w:r>
      <w:proofErr w:type="spellEnd"/>
      <w:r w:rsidRPr="007E4163">
        <w:rPr>
          <w:rFonts w:ascii="Times New Roman" w:eastAsia="Times New Roman" w:hAnsi="Times New Roman" w:cs="Times New Roman"/>
          <w:sz w:val="24"/>
          <w:szCs w:val="24"/>
          <w:lang w:val="en-GB" w:eastAsia="it-IT"/>
        </w:rPr>
        <w:t xml:space="preserve"> Scholarship.</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This jury received four projects. After having read, studied and deliberated on them, the jurors unanimously decided to</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1) Not to accept Olivier </w:t>
      </w:r>
      <w:proofErr w:type="spellStart"/>
      <w:r w:rsidRPr="007E4163">
        <w:rPr>
          <w:rFonts w:ascii="Times New Roman" w:eastAsia="Times New Roman" w:hAnsi="Times New Roman" w:cs="Times New Roman"/>
          <w:sz w:val="24"/>
          <w:szCs w:val="24"/>
          <w:lang w:val="en-GB" w:eastAsia="it-IT"/>
        </w:rPr>
        <w:t>Francomme's</w:t>
      </w:r>
      <w:proofErr w:type="spellEnd"/>
      <w:r w:rsidRPr="007E4163">
        <w:rPr>
          <w:rFonts w:ascii="Times New Roman" w:eastAsia="Times New Roman" w:hAnsi="Times New Roman" w:cs="Times New Roman"/>
          <w:sz w:val="24"/>
          <w:szCs w:val="24"/>
          <w:lang w:val="en-GB" w:eastAsia="it-IT"/>
        </w:rPr>
        <w:t xml:space="preserve"> project "Promoting Research in Scientific Support for Young Innovative Teaching Teams" because it does not meet the conditions required by the Scholarship Award Rules.</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2) Award the Research Projects Grant to Gonzalo Gil Linares: "Freinet's educational thought: a current perspective". Endowment: one thousand five hundred </w:t>
      </w:r>
      <w:proofErr w:type="spellStart"/>
      <w:r w:rsidRPr="007E4163">
        <w:rPr>
          <w:rFonts w:ascii="Times New Roman" w:eastAsia="Times New Roman" w:hAnsi="Times New Roman" w:cs="Times New Roman"/>
          <w:sz w:val="24"/>
          <w:szCs w:val="24"/>
          <w:lang w:val="en-GB" w:eastAsia="it-IT"/>
        </w:rPr>
        <w:t>euros</w:t>
      </w:r>
      <w:proofErr w:type="spellEnd"/>
      <w:r w:rsidRPr="007E4163">
        <w:rPr>
          <w:rFonts w:ascii="Times New Roman" w:eastAsia="Times New Roman" w:hAnsi="Times New Roman" w:cs="Times New Roman"/>
          <w:sz w:val="24"/>
          <w:szCs w:val="24"/>
          <w:lang w:val="en-GB" w:eastAsia="it-IT"/>
        </w:rPr>
        <w:t>.</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In accordance with the Regulations of the Call for Applications, once the jury's decision is known, half of the amount awarded will be paid. Within one year, a research tracking document (no more than twenty pages) must be submitted, bearing witness to the use of the prize. After presentation of these justifications, will be the payment of the remaining half.</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3) To award the scholarship for research publications carried out to two candidatures submitted by:</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 </w:t>
      </w:r>
      <w:proofErr w:type="spellStart"/>
      <w:r w:rsidRPr="007E4163">
        <w:rPr>
          <w:rFonts w:ascii="Times New Roman" w:eastAsia="Times New Roman" w:hAnsi="Times New Roman" w:cs="Times New Roman"/>
          <w:sz w:val="24"/>
          <w:szCs w:val="24"/>
          <w:lang w:val="en-GB" w:eastAsia="it-IT"/>
        </w:rPr>
        <w:t>Frida</w:t>
      </w:r>
      <w:proofErr w:type="spellEnd"/>
      <w:r w:rsidRPr="007E4163">
        <w:rPr>
          <w:rFonts w:ascii="Times New Roman" w:eastAsia="Times New Roman" w:hAnsi="Times New Roman" w:cs="Times New Roman"/>
          <w:sz w:val="24"/>
          <w:szCs w:val="24"/>
          <w:lang w:val="en-GB" w:eastAsia="it-IT"/>
        </w:rPr>
        <w:t xml:space="preserve"> Maria Alvarez </w:t>
      </w:r>
      <w:proofErr w:type="spellStart"/>
      <w:r w:rsidRPr="007E4163">
        <w:rPr>
          <w:rFonts w:ascii="Times New Roman" w:eastAsia="Times New Roman" w:hAnsi="Times New Roman" w:cs="Times New Roman"/>
          <w:sz w:val="24"/>
          <w:szCs w:val="24"/>
          <w:lang w:val="en-GB" w:eastAsia="it-IT"/>
        </w:rPr>
        <w:t>Galván</w:t>
      </w:r>
      <w:proofErr w:type="spellEnd"/>
      <w:r w:rsidRPr="007E4163">
        <w:rPr>
          <w:rFonts w:ascii="Times New Roman" w:eastAsia="Times New Roman" w:hAnsi="Times New Roman" w:cs="Times New Roman"/>
          <w:sz w:val="24"/>
          <w:szCs w:val="24"/>
          <w:lang w:val="en-GB" w:eastAsia="it-IT"/>
        </w:rPr>
        <w:t xml:space="preserve"> "And all this for a Free Text"! One thousand six hundred </w:t>
      </w:r>
      <w:proofErr w:type="spellStart"/>
      <w:r w:rsidRPr="007E4163">
        <w:rPr>
          <w:rFonts w:ascii="Times New Roman" w:eastAsia="Times New Roman" w:hAnsi="Times New Roman" w:cs="Times New Roman"/>
          <w:sz w:val="24"/>
          <w:szCs w:val="24"/>
          <w:lang w:val="en-GB" w:eastAsia="it-IT"/>
        </w:rPr>
        <w:t>euros</w:t>
      </w:r>
      <w:proofErr w:type="spellEnd"/>
      <w:r w:rsidRPr="007E4163">
        <w:rPr>
          <w:rFonts w:ascii="Times New Roman" w:eastAsia="Times New Roman" w:hAnsi="Times New Roman" w:cs="Times New Roman"/>
          <w:sz w:val="24"/>
          <w:szCs w:val="24"/>
          <w:lang w:val="en-GB" w:eastAsia="it-IT"/>
        </w:rPr>
        <w:t xml:space="preserve"> prize.</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 </w:t>
      </w:r>
      <w:proofErr w:type="spellStart"/>
      <w:r w:rsidRPr="007E4163">
        <w:rPr>
          <w:rFonts w:ascii="Times New Roman" w:eastAsia="Times New Roman" w:hAnsi="Times New Roman" w:cs="Times New Roman"/>
          <w:sz w:val="24"/>
          <w:szCs w:val="24"/>
          <w:lang w:val="en-GB" w:eastAsia="it-IT"/>
        </w:rPr>
        <w:t>Ireri</w:t>
      </w:r>
      <w:proofErr w:type="spellEnd"/>
      <w:r w:rsidRPr="007E4163">
        <w:rPr>
          <w:rFonts w:ascii="Times New Roman" w:eastAsia="Times New Roman" w:hAnsi="Times New Roman" w:cs="Times New Roman"/>
          <w:sz w:val="24"/>
          <w:szCs w:val="24"/>
          <w:lang w:val="en-GB" w:eastAsia="it-IT"/>
        </w:rPr>
        <w:t xml:space="preserve"> Figueroa </w:t>
      </w:r>
      <w:proofErr w:type="spellStart"/>
      <w:r w:rsidRPr="007E4163">
        <w:rPr>
          <w:rFonts w:ascii="Times New Roman" w:eastAsia="Times New Roman" w:hAnsi="Times New Roman" w:cs="Times New Roman"/>
          <w:sz w:val="24"/>
          <w:szCs w:val="24"/>
          <w:lang w:val="en-GB" w:eastAsia="it-IT"/>
        </w:rPr>
        <w:t>Fernández</w:t>
      </w:r>
      <w:proofErr w:type="spellEnd"/>
      <w:r w:rsidRPr="007E4163">
        <w:rPr>
          <w:rFonts w:ascii="Times New Roman" w:eastAsia="Times New Roman" w:hAnsi="Times New Roman" w:cs="Times New Roman"/>
          <w:sz w:val="24"/>
          <w:szCs w:val="24"/>
          <w:lang w:val="en-GB" w:eastAsia="it-IT"/>
        </w:rPr>
        <w:t xml:space="preserve"> and Juan </w:t>
      </w:r>
      <w:proofErr w:type="spellStart"/>
      <w:r w:rsidRPr="007E4163">
        <w:rPr>
          <w:rFonts w:ascii="Times New Roman" w:eastAsia="Times New Roman" w:hAnsi="Times New Roman" w:cs="Times New Roman"/>
          <w:sz w:val="24"/>
          <w:szCs w:val="24"/>
          <w:lang w:val="en-GB" w:eastAsia="it-IT"/>
        </w:rPr>
        <w:t>Sebastián</w:t>
      </w:r>
      <w:proofErr w:type="spellEnd"/>
      <w:r w:rsidRPr="007E4163">
        <w:rPr>
          <w:rFonts w:ascii="Times New Roman" w:eastAsia="Times New Roman" w:hAnsi="Times New Roman" w:cs="Times New Roman"/>
          <w:sz w:val="24"/>
          <w:szCs w:val="24"/>
          <w:lang w:val="en-GB" w:eastAsia="it-IT"/>
        </w:rPr>
        <w:t xml:space="preserve"> </w:t>
      </w:r>
      <w:proofErr w:type="spellStart"/>
      <w:r w:rsidRPr="007E4163">
        <w:rPr>
          <w:rFonts w:ascii="Times New Roman" w:eastAsia="Times New Roman" w:hAnsi="Times New Roman" w:cs="Times New Roman"/>
          <w:sz w:val="24"/>
          <w:szCs w:val="24"/>
          <w:lang w:val="en-GB" w:eastAsia="it-IT"/>
        </w:rPr>
        <w:t>Gatti</w:t>
      </w:r>
      <w:proofErr w:type="spellEnd"/>
      <w:r w:rsidRPr="007E4163">
        <w:rPr>
          <w:rFonts w:ascii="Times New Roman" w:eastAsia="Times New Roman" w:hAnsi="Times New Roman" w:cs="Times New Roman"/>
          <w:sz w:val="24"/>
          <w:szCs w:val="24"/>
          <w:lang w:val="en-GB" w:eastAsia="it-IT"/>
        </w:rPr>
        <w:t xml:space="preserve">: "Torrent of words. Speak and write at the </w:t>
      </w:r>
      <w:proofErr w:type="spellStart"/>
      <w:r w:rsidRPr="007E4163">
        <w:rPr>
          <w:rFonts w:ascii="Times New Roman" w:eastAsia="Times New Roman" w:hAnsi="Times New Roman" w:cs="Times New Roman"/>
          <w:sz w:val="24"/>
          <w:szCs w:val="24"/>
          <w:lang w:val="en-GB" w:eastAsia="it-IT"/>
        </w:rPr>
        <w:t>Ecole</w:t>
      </w:r>
      <w:proofErr w:type="spellEnd"/>
      <w:r w:rsidRPr="007E4163">
        <w:rPr>
          <w:rFonts w:ascii="Times New Roman" w:eastAsia="Times New Roman" w:hAnsi="Times New Roman" w:cs="Times New Roman"/>
          <w:sz w:val="24"/>
          <w:szCs w:val="24"/>
          <w:lang w:val="en-GB" w:eastAsia="it-IT"/>
        </w:rPr>
        <w:t xml:space="preserve"> </w:t>
      </w:r>
      <w:proofErr w:type="spellStart"/>
      <w:r w:rsidRPr="007E4163">
        <w:rPr>
          <w:rFonts w:ascii="Times New Roman" w:eastAsia="Times New Roman" w:hAnsi="Times New Roman" w:cs="Times New Roman"/>
          <w:sz w:val="24"/>
          <w:szCs w:val="24"/>
          <w:lang w:val="en-GB" w:eastAsia="it-IT"/>
        </w:rPr>
        <w:t>Moderne</w:t>
      </w:r>
      <w:proofErr w:type="spellEnd"/>
      <w:r w:rsidRPr="007E4163">
        <w:rPr>
          <w:rFonts w:ascii="Times New Roman" w:eastAsia="Times New Roman" w:hAnsi="Times New Roman" w:cs="Times New Roman"/>
          <w:sz w:val="24"/>
          <w:szCs w:val="24"/>
          <w:lang w:val="en-GB" w:eastAsia="it-IT"/>
        </w:rPr>
        <w:t xml:space="preserve"> ".</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 xml:space="preserve">Endowment nine hundred </w:t>
      </w:r>
      <w:proofErr w:type="spellStart"/>
      <w:r w:rsidRPr="007E4163">
        <w:rPr>
          <w:rFonts w:ascii="Times New Roman" w:eastAsia="Times New Roman" w:hAnsi="Times New Roman" w:cs="Times New Roman"/>
          <w:sz w:val="24"/>
          <w:szCs w:val="24"/>
          <w:lang w:val="en-GB" w:eastAsia="it-IT"/>
        </w:rPr>
        <w:t>euros</w:t>
      </w:r>
      <w:proofErr w:type="spellEnd"/>
      <w:r w:rsidRPr="007E4163">
        <w:rPr>
          <w:rFonts w:ascii="Times New Roman" w:eastAsia="Times New Roman" w:hAnsi="Times New Roman" w:cs="Times New Roman"/>
          <w:sz w:val="24"/>
          <w:szCs w:val="24"/>
          <w:lang w:val="en-GB" w:eastAsia="it-IT"/>
        </w:rPr>
        <w:t>.</w:t>
      </w:r>
    </w:p>
    <w:p w:rsidR="00BA15D7" w:rsidRPr="007E4163" w:rsidRDefault="00BA15D7" w:rsidP="00BA15D7">
      <w:pPr>
        <w:spacing w:before="100" w:beforeAutospacing="1" w:after="100" w:afterAutospacing="1"/>
        <w:rPr>
          <w:rFonts w:ascii="Times New Roman" w:eastAsia="Times New Roman" w:hAnsi="Times New Roman" w:cs="Times New Roman"/>
          <w:sz w:val="24"/>
          <w:szCs w:val="24"/>
          <w:lang w:val="en-GB" w:eastAsia="it-IT"/>
        </w:rPr>
      </w:pPr>
      <w:r w:rsidRPr="007E4163">
        <w:rPr>
          <w:rFonts w:ascii="Times New Roman" w:eastAsia="Times New Roman" w:hAnsi="Times New Roman" w:cs="Times New Roman"/>
          <w:sz w:val="24"/>
          <w:szCs w:val="24"/>
          <w:lang w:val="en-GB" w:eastAsia="it-IT"/>
        </w:rPr>
        <w:t>In accordance with the Regulations for the Call for Scholarship Applications, the publication process of the two surveys will be studied, this follow-up will determine the payment of the allocations awarded.</w:t>
      </w:r>
    </w:p>
    <w:p w:rsidR="00A857DE" w:rsidRPr="00BA15D7" w:rsidRDefault="00BA15D7" w:rsidP="00BA15D7">
      <w:pPr>
        <w:rPr>
          <w:lang w:val="en-GB"/>
        </w:rPr>
      </w:pPr>
      <w:r w:rsidRPr="007E4163">
        <w:rPr>
          <w:rFonts w:ascii="Times New Roman" w:eastAsia="Times New Roman" w:hAnsi="Times New Roman" w:cs="Times New Roman"/>
          <w:sz w:val="24"/>
          <w:szCs w:val="24"/>
          <w:lang w:val="en-GB" w:eastAsia="it-IT"/>
        </w:rPr>
        <w:t xml:space="preserve">In </w:t>
      </w:r>
      <w:proofErr w:type="spellStart"/>
      <w:r w:rsidRPr="007E4163">
        <w:rPr>
          <w:rFonts w:ascii="Times New Roman" w:eastAsia="Times New Roman" w:hAnsi="Times New Roman" w:cs="Times New Roman"/>
          <w:sz w:val="24"/>
          <w:szCs w:val="24"/>
          <w:lang w:val="en-GB" w:eastAsia="it-IT"/>
        </w:rPr>
        <w:t>Godelleta</w:t>
      </w:r>
      <w:proofErr w:type="spellEnd"/>
      <w:r w:rsidRPr="007E4163">
        <w:rPr>
          <w:rFonts w:ascii="Times New Roman" w:eastAsia="Times New Roman" w:hAnsi="Times New Roman" w:cs="Times New Roman"/>
          <w:sz w:val="24"/>
          <w:szCs w:val="24"/>
          <w:lang w:val="en-GB" w:eastAsia="it-IT"/>
        </w:rPr>
        <w:t xml:space="preserve"> (VALENCIA) on July 10, 2018 Ana Recover </w:t>
      </w:r>
      <w:proofErr w:type="spellStart"/>
      <w:r w:rsidRPr="007E4163">
        <w:rPr>
          <w:rFonts w:ascii="Times New Roman" w:eastAsia="Times New Roman" w:hAnsi="Times New Roman" w:cs="Times New Roman"/>
          <w:sz w:val="24"/>
          <w:szCs w:val="24"/>
          <w:lang w:val="en-GB" w:eastAsia="it-IT"/>
        </w:rPr>
        <w:t>Sanz</w:t>
      </w:r>
      <w:proofErr w:type="spellEnd"/>
    </w:p>
    <w:sectPr w:rsidR="00A857DE" w:rsidRPr="00BA15D7" w:rsidSect="000E7A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15D7"/>
    <w:rsid w:val="000162B8"/>
    <w:rsid w:val="000E7AEE"/>
    <w:rsid w:val="008C5012"/>
    <w:rsid w:val="008D7C28"/>
    <w:rsid w:val="00BA15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5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1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dcterms:created xsi:type="dcterms:W3CDTF">2018-09-24T08:33:00Z</dcterms:created>
  <dcterms:modified xsi:type="dcterms:W3CDTF">2018-09-24T08:34:00Z</dcterms:modified>
</cp:coreProperties>
</file>